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6A6" w:rsidRPr="000247C4" w:rsidRDefault="00E57779" w:rsidP="00E837E2">
      <w:pPr>
        <w:jc w:val="center"/>
        <w:rPr>
          <w:b/>
        </w:rPr>
      </w:pPr>
      <w:r w:rsidRPr="000247C4">
        <w:rPr>
          <w:b/>
        </w:rPr>
        <w:t>PRIMERA LECCIÓN</w:t>
      </w:r>
    </w:p>
    <w:p w:rsidR="00E837E2" w:rsidRPr="00A87AF9" w:rsidRDefault="00E837E2" w:rsidP="00E837E2">
      <w:pPr>
        <w:rPr>
          <w:sz w:val="22"/>
        </w:rPr>
      </w:pPr>
      <w:r w:rsidRPr="00A87AF9">
        <w:rPr>
          <w:sz w:val="22"/>
        </w:rPr>
        <w:t xml:space="preserve">Los 3 refugios, también llamados la </w:t>
      </w:r>
      <w:r w:rsidRPr="00A87AF9">
        <w:rPr>
          <w:b/>
          <w:sz w:val="22"/>
        </w:rPr>
        <w:t>triple gema</w:t>
      </w:r>
      <w:r w:rsidRPr="00A87AF9">
        <w:rPr>
          <w:sz w:val="22"/>
        </w:rPr>
        <w:t>, tiene un sentido tanto externos como internos, son:</w:t>
      </w:r>
      <w:bookmarkStart w:id="0" w:name="_GoBack"/>
      <w:bookmarkEnd w:id="0"/>
    </w:p>
    <w:p w:rsidR="00E837E2" w:rsidRPr="00A87AF9" w:rsidRDefault="00E837E2" w:rsidP="00E837E2">
      <w:pPr>
        <w:pStyle w:val="Paragrafoelenco"/>
        <w:numPr>
          <w:ilvl w:val="0"/>
          <w:numId w:val="1"/>
        </w:numPr>
        <w:rPr>
          <w:sz w:val="22"/>
        </w:rPr>
      </w:pPr>
      <w:r w:rsidRPr="00A87AF9">
        <w:rPr>
          <w:sz w:val="22"/>
        </w:rPr>
        <w:t xml:space="preserve">El </w:t>
      </w:r>
      <w:r w:rsidRPr="00E837E2">
        <w:rPr>
          <w:b/>
          <w:sz w:val="22"/>
        </w:rPr>
        <w:t>Buda</w:t>
      </w:r>
      <w:r w:rsidRPr="00A87AF9">
        <w:rPr>
          <w:sz w:val="22"/>
        </w:rPr>
        <w:t>, es el Maestro externo, que simboliza el despertar espiritual interno de cada uno</w:t>
      </w:r>
    </w:p>
    <w:p w:rsidR="00E837E2" w:rsidRPr="00A87AF9" w:rsidRDefault="00E837E2" w:rsidP="00E837E2">
      <w:pPr>
        <w:pStyle w:val="Paragrafoelenco"/>
        <w:numPr>
          <w:ilvl w:val="0"/>
          <w:numId w:val="1"/>
        </w:numPr>
        <w:rPr>
          <w:sz w:val="22"/>
        </w:rPr>
      </w:pPr>
      <w:r w:rsidRPr="00A87AF9">
        <w:rPr>
          <w:sz w:val="22"/>
        </w:rPr>
        <w:t xml:space="preserve">El </w:t>
      </w:r>
      <w:r w:rsidRPr="00E837E2">
        <w:rPr>
          <w:b/>
          <w:sz w:val="22"/>
        </w:rPr>
        <w:t>Dharma</w:t>
      </w:r>
      <w:r w:rsidRPr="00A87AF9">
        <w:rPr>
          <w:sz w:val="22"/>
        </w:rPr>
        <w:t xml:space="preserve">, </w:t>
      </w:r>
      <w:r>
        <w:rPr>
          <w:sz w:val="22"/>
        </w:rPr>
        <w:t xml:space="preserve">en Pali Dhamma, </w:t>
      </w:r>
      <w:r w:rsidRPr="00A87AF9">
        <w:rPr>
          <w:sz w:val="22"/>
        </w:rPr>
        <w:t xml:space="preserve">es la enseñanza externa y la </w:t>
      </w:r>
      <w:r>
        <w:rPr>
          <w:sz w:val="22"/>
        </w:rPr>
        <w:t>V</w:t>
      </w:r>
      <w:r w:rsidRPr="00A87AF9">
        <w:rPr>
          <w:sz w:val="22"/>
        </w:rPr>
        <w:t>erdad</w:t>
      </w:r>
    </w:p>
    <w:p w:rsidR="00E837E2" w:rsidRPr="00A87AF9" w:rsidRDefault="00E837E2" w:rsidP="00E837E2">
      <w:pPr>
        <w:pStyle w:val="Paragrafoelenco"/>
        <w:numPr>
          <w:ilvl w:val="0"/>
          <w:numId w:val="1"/>
        </w:numPr>
        <w:rPr>
          <w:sz w:val="22"/>
        </w:rPr>
      </w:pPr>
      <w:r w:rsidRPr="00A87AF9">
        <w:rPr>
          <w:sz w:val="22"/>
        </w:rPr>
        <w:t xml:space="preserve">El </w:t>
      </w:r>
      <w:r w:rsidRPr="00E837E2">
        <w:rPr>
          <w:b/>
          <w:sz w:val="22"/>
        </w:rPr>
        <w:t>Sangha</w:t>
      </w:r>
      <w:r w:rsidRPr="00A87AF9">
        <w:rPr>
          <w:sz w:val="22"/>
        </w:rPr>
        <w:t>, la comunidad, corresponde a nuestra práctica moral y meditativa</w:t>
      </w:r>
    </w:p>
    <w:p w:rsidR="007F0F4A" w:rsidRPr="00101421" w:rsidRDefault="007F0F4A" w:rsidP="007F0F4A">
      <w:pPr>
        <w:ind w:left="360"/>
        <w:rPr>
          <w:sz w:val="22"/>
        </w:rPr>
      </w:pPr>
      <w:r w:rsidRPr="00101421">
        <w:rPr>
          <w:sz w:val="22"/>
        </w:rPr>
        <w:t xml:space="preserve">La fórmula, para refugiarse, que se repetirá 3 veces con las manos en el gesto de Anjali mudra (manos unidas delante del pecho como en la imagen) es la siguiente: </w:t>
      </w:r>
    </w:p>
    <w:p w:rsidR="007F0F4A" w:rsidRPr="00101421" w:rsidRDefault="007F0F4A" w:rsidP="00101421">
      <w:pPr>
        <w:jc w:val="center"/>
        <w:rPr>
          <w:sz w:val="22"/>
        </w:rPr>
      </w:pPr>
      <w:r w:rsidRPr="00101421">
        <w:rPr>
          <w:sz w:val="22"/>
        </w:rPr>
        <w:t>☼ me voy a refugiar en el Despertado</w:t>
      </w:r>
    </w:p>
    <w:p w:rsidR="007F0F4A" w:rsidRPr="00101421" w:rsidRDefault="007F0F4A" w:rsidP="00101421">
      <w:pPr>
        <w:jc w:val="center"/>
        <w:rPr>
          <w:sz w:val="22"/>
        </w:rPr>
      </w:pPr>
      <w:r w:rsidRPr="00101421">
        <w:rPr>
          <w:sz w:val="22"/>
        </w:rPr>
        <w:t>☼ me voy a refugiar en la Ley de la Realidad</w:t>
      </w:r>
    </w:p>
    <w:p w:rsidR="007F0F4A" w:rsidRDefault="007F0F4A" w:rsidP="00101421">
      <w:pPr>
        <w:jc w:val="center"/>
        <w:rPr>
          <w:sz w:val="22"/>
        </w:rPr>
      </w:pPr>
      <w:r w:rsidRPr="00101421">
        <w:rPr>
          <w:sz w:val="22"/>
        </w:rPr>
        <w:t>☼ me voy a refugiar en la Asamblea de nobles</w:t>
      </w:r>
    </w:p>
    <w:p w:rsidR="00101421" w:rsidRPr="00101421" w:rsidRDefault="00101421" w:rsidP="00101421">
      <w:pPr>
        <w:jc w:val="center"/>
        <w:rPr>
          <w:sz w:val="22"/>
        </w:rPr>
      </w:pPr>
    </w:p>
    <w:p w:rsidR="00E57779" w:rsidRDefault="00E57779" w:rsidP="007F0F4A">
      <w:r>
        <w:rPr>
          <w:noProof/>
        </w:rPr>
        <w:drawing>
          <wp:inline distT="0" distB="0" distL="0" distR="0">
            <wp:extent cx="6120130" cy="2995868"/>
            <wp:effectExtent l="0" t="0" r="0" b="0"/>
            <wp:docPr id="1" name="Immagine 1" descr="cosa sono i mu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a sono i mud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9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95" w:rsidRDefault="00B95695" w:rsidP="007F0F4A">
      <w:pPr>
        <w:rPr>
          <w:sz w:val="22"/>
        </w:rPr>
      </w:pPr>
    </w:p>
    <w:p w:rsidR="00B95695" w:rsidRDefault="00B95695" w:rsidP="007F0F4A">
      <w:r>
        <w:rPr>
          <w:sz w:val="22"/>
        </w:rPr>
        <w:t>D</w:t>
      </w:r>
      <w:r w:rsidRPr="00B95695">
        <w:rPr>
          <w:sz w:val="22"/>
        </w:rPr>
        <w:t xml:space="preserve">e uno de los discursos del Buda: </w:t>
      </w:r>
      <w:r w:rsidRPr="00A87AF9">
        <w:rPr>
          <w:sz w:val="22"/>
        </w:rPr>
        <w:t>"Aquellos que consideran esencial lo que no es esencial, y no esencial lo esencial, no llegan a la esencia y persiguen objetivos falsos. Aquellos que consideran esencial lo que es esencial, y no esencial lo que no es, llegan a la esencia y persiguen metas justas".</w:t>
      </w:r>
    </w:p>
    <w:p w:rsidR="000247C4" w:rsidRDefault="000247C4" w:rsidP="007F0F4A"/>
    <w:p w:rsidR="007F0F4A" w:rsidRDefault="007F0F4A" w:rsidP="007F0F4A"/>
    <w:p w:rsidR="007F0F4A" w:rsidRDefault="007F0F4A" w:rsidP="007F0F4A"/>
    <w:p w:rsidR="00E57779" w:rsidRPr="00E57779" w:rsidRDefault="00E57779" w:rsidP="00E57779"/>
    <w:sectPr w:rsidR="00E57779" w:rsidRPr="00E57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3A0" w:rsidRDefault="000A73A0" w:rsidP="007F0F4A">
      <w:pPr>
        <w:spacing w:after="0" w:line="240" w:lineRule="auto"/>
      </w:pPr>
      <w:r>
        <w:separator/>
      </w:r>
    </w:p>
  </w:endnote>
  <w:endnote w:type="continuationSeparator" w:id="0">
    <w:p w:rsidR="000A73A0" w:rsidRDefault="000A73A0" w:rsidP="007F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3A0" w:rsidRDefault="000A73A0" w:rsidP="007F0F4A">
      <w:pPr>
        <w:spacing w:after="0" w:line="240" w:lineRule="auto"/>
      </w:pPr>
      <w:r>
        <w:separator/>
      </w:r>
    </w:p>
  </w:footnote>
  <w:footnote w:type="continuationSeparator" w:id="0">
    <w:p w:rsidR="000A73A0" w:rsidRDefault="000A73A0" w:rsidP="007F0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53C8E"/>
    <w:multiLevelType w:val="hybridMultilevel"/>
    <w:tmpl w:val="28048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72DEF"/>
    <w:multiLevelType w:val="hybridMultilevel"/>
    <w:tmpl w:val="FCD87E82"/>
    <w:lvl w:ilvl="0" w:tplc="66961A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034B1"/>
    <w:multiLevelType w:val="hybridMultilevel"/>
    <w:tmpl w:val="40569ADE"/>
    <w:lvl w:ilvl="0" w:tplc="66961AA2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EB0D1C"/>
    <w:multiLevelType w:val="hybridMultilevel"/>
    <w:tmpl w:val="1C86A4CA"/>
    <w:lvl w:ilvl="0" w:tplc="F60AA614">
      <w:numFmt w:val="bullet"/>
      <w:lvlText w:val="☼"/>
      <w:lvlJc w:val="left"/>
      <w:pPr>
        <w:ind w:left="1080" w:hanging="360"/>
      </w:pPr>
      <w:rPr>
        <w:rFonts w:ascii="Book Antiqua" w:eastAsiaTheme="minorHAnsi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79"/>
    <w:rsid w:val="000247C4"/>
    <w:rsid w:val="000A73A0"/>
    <w:rsid w:val="00101421"/>
    <w:rsid w:val="007F0F4A"/>
    <w:rsid w:val="008026A6"/>
    <w:rsid w:val="00A11FBF"/>
    <w:rsid w:val="00B1727A"/>
    <w:rsid w:val="00B349FF"/>
    <w:rsid w:val="00B95695"/>
    <w:rsid w:val="00E57779"/>
    <w:rsid w:val="00E837E2"/>
    <w:rsid w:val="00F2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85B5"/>
  <w15:chartTrackingRefBased/>
  <w15:docId w15:val="{4B66909E-9F66-4531-ACBF-D0F88D3B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Cester Cristina</dc:creator>
  <cp:keywords/>
  <dc:description/>
  <cp:lastModifiedBy>Cester Cristina</cp:lastModifiedBy>
  <cp:revision>4</cp:revision>
  <dcterms:created xsi:type="dcterms:W3CDTF">2020-09-16T08:30:00Z</dcterms:created>
  <dcterms:modified xsi:type="dcterms:W3CDTF">2020-09-19T09:48:00Z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iteId">
    <vt:lpwstr>cc4baf00-15c9-48dd-9f59-88c98bde2be7</vt:lpwstr>
  </property>
  <property fmtid="{D5CDD505-2E9C-101B-9397-08002B2CF9AE}" pid="4" name="MSIP_Label_5f5fe31f-9de1-4167-a753-111c0df8115f_Owner">
    <vt:lpwstr>cristina.cester@corp.sanpaoloimi.com</vt:lpwstr>
  </property>
  <property fmtid="{D5CDD505-2E9C-101B-9397-08002B2CF9AE}" pid="5" name="MSIP_Label_5f5fe31f-9de1-4167-a753-111c0df8115f_SetDate">
    <vt:lpwstr>2020-09-16T08:54:15.1096015Z</vt:lpwstr>
  </property>
  <property fmtid="{D5CDD505-2E9C-101B-9397-08002B2CF9AE}" pid="6" name="MSIP_Label_5f5fe31f-9de1-4167-a753-111c0df8115f_Name">
    <vt:lpwstr>Public</vt:lpwstr>
  </property>
  <property fmtid="{D5CDD505-2E9C-101B-9397-08002B2CF9AE}" pid="7" name="MSIP_Label_5f5fe31f-9de1-4167-a753-111c0df8115f_Application">
    <vt:lpwstr>Microsoft Azure Information Protection</vt:lpwstr>
  </property>
  <property fmtid="{D5CDD505-2E9C-101B-9397-08002B2CF9AE}" pid="8" name="MSIP_Label_5f5fe31f-9de1-4167-a753-111c0df8115f_ActionId">
    <vt:lpwstr>cf7e039c-1150-45ce-99cf-e133df977efb</vt:lpwstr>
  </property>
  <property fmtid="{D5CDD505-2E9C-101B-9397-08002B2CF9AE}" pid="9" name="MSIP_Label_5f5fe31f-9de1-4167-a753-111c0df8115f_Extended_MSFT_Method">
    <vt:lpwstr>Automatic</vt:lpwstr>
  </property>
  <property fmtid="{D5CDD505-2E9C-101B-9397-08002B2CF9AE}" pid="10" name="Sensitivity">
    <vt:lpwstr>Public</vt:lpwstr>
  </property>
</Properties>
</file>